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F42" w:rsidRPr="00054F42" w:rsidRDefault="00054F42" w:rsidP="00054F42">
      <w:pPr>
        <w:spacing w:before="375" w:after="375" w:line="240" w:lineRule="auto"/>
        <w:ind w:firstLine="567"/>
        <w:jc w:val="both"/>
        <w:outlineLvl w:val="0"/>
        <w:rPr>
          <w:rFonts w:ascii="Times New Roman" w:eastAsia="Times New Roman" w:hAnsi="Times New Roman" w:cs="Times New Roman"/>
          <w:b/>
          <w:bCs/>
          <w:caps/>
          <w:color w:val="000000" w:themeColor="text1"/>
          <w:spacing w:val="7"/>
          <w:kern w:val="36"/>
          <w:sz w:val="28"/>
          <w:szCs w:val="28"/>
          <w:lang w:val="uk-UA"/>
        </w:rPr>
      </w:pPr>
      <w:r w:rsidRPr="00054F42">
        <w:rPr>
          <w:rFonts w:ascii="Times New Roman" w:eastAsia="Times New Roman" w:hAnsi="Times New Roman" w:cs="Times New Roman"/>
          <w:b/>
          <w:bCs/>
          <w:caps/>
          <w:color w:val="000000" w:themeColor="text1"/>
          <w:spacing w:val="7"/>
          <w:kern w:val="36"/>
          <w:sz w:val="28"/>
          <w:szCs w:val="28"/>
          <w:lang w:val="uk-UA"/>
        </w:rPr>
        <w:t>НАВЧАЛЬНІ ІГРИ ДЛЯ ДІТЕЙ ДОШКІЛЬНОГО ВІКУ</w:t>
      </w:r>
    </w:p>
    <w:p w:rsidR="00054F42" w:rsidRPr="00054F42" w:rsidRDefault="00054F42" w:rsidP="00054F42">
      <w:pPr>
        <w:spacing w:before="375" w:after="375" w:line="375" w:lineRule="atLeast"/>
        <w:ind w:firstLine="567"/>
        <w:jc w:val="both"/>
        <w:rPr>
          <w:rFonts w:ascii="Times New Roman" w:eastAsia="Times New Roman" w:hAnsi="Times New Roman" w:cs="Times New Roman"/>
          <w:color w:val="000000" w:themeColor="text1"/>
          <w:sz w:val="28"/>
          <w:szCs w:val="28"/>
          <w:lang w:val="uk-UA"/>
        </w:rPr>
      </w:pPr>
      <w:r w:rsidRPr="00054F42">
        <w:rPr>
          <w:rFonts w:ascii="Times New Roman" w:eastAsia="Times New Roman" w:hAnsi="Times New Roman" w:cs="Times New Roman"/>
          <w:color w:val="000000" w:themeColor="text1"/>
          <w:sz w:val="28"/>
          <w:szCs w:val="28"/>
          <w:lang w:val="uk-UA"/>
        </w:rPr>
        <w:t>Ігри для дітей дошкільного віку мають велике значення в процесі розвитку. Вони формують комунікаційні навички, удосконалюють образне й логічне мислення, виховують малюка як особистість. Ігри повинні не тільки розважати дитину, а й розвивати. Ігри з розвитку для дітей дошкільного віку стимулюють до такої роботи, яка покращує їхню пам'ять, уяву та дрібну моторику рук. Завдяки іграм у дитини з'являються навички та вміння, які знадобляться в майбутньому.</w:t>
      </w:r>
    </w:p>
    <w:p w:rsidR="00054F42" w:rsidRPr="00054F42" w:rsidRDefault="00054F42" w:rsidP="00054F42">
      <w:pPr>
        <w:spacing w:before="375" w:after="375" w:line="375" w:lineRule="atLeast"/>
        <w:ind w:firstLine="567"/>
        <w:jc w:val="both"/>
        <w:rPr>
          <w:rFonts w:ascii="Times New Roman" w:eastAsia="Times New Roman" w:hAnsi="Times New Roman" w:cs="Times New Roman"/>
          <w:color w:val="000000" w:themeColor="text1"/>
          <w:sz w:val="28"/>
          <w:szCs w:val="28"/>
          <w:lang w:val="uk-UA"/>
        </w:rPr>
      </w:pPr>
      <w:r w:rsidRPr="00054F42">
        <w:rPr>
          <w:rFonts w:ascii="Times New Roman" w:eastAsia="Times New Roman" w:hAnsi="Times New Roman" w:cs="Times New Roman"/>
          <w:color w:val="000000" w:themeColor="text1"/>
          <w:sz w:val="28"/>
          <w:szCs w:val="28"/>
          <w:lang w:val="uk-UA"/>
        </w:rPr>
        <w:t>Правильно організовані ігри - це чудовий метод виховання. Хлопців молодшого дошкільного віку цікавить усе нове. Тому батькам краще звернути увагу на «розумні» іграшки й навчальні ігри, які в подальшому допоможуть дитині добре вчитися в школі.</w:t>
      </w:r>
    </w:p>
    <w:p w:rsidR="00054F42" w:rsidRPr="00054F42" w:rsidRDefault="00054F42" w:rsidP="00054F42">
      <w:pPr>
        <w:spacing w:before="375" w:after="375" w:line="375" w:lineRule="atLeast"/>
        <w:ind w:firstLine="567"/>
        <w:jc w:val="both"/>
        <w:rPr>
          <w:rFonts w:ascii="Times New Roman" w:eastAsia="Times New Roman" w:hAnsi="Times New Roman" w:cs="Times New Roman"/>
          <w:color w:val="000000" w:themeColor="text1"/>
          <w:sz w:val="28"/>
          <w:szCs w:val="28"/>
          <w:lang w:val="uk-UA"/>
        </w:rPr>
      </w:pPr>
      <w:r w:rsidRPr="00054F42">
        <w:rPr>
          <w:rFonts w:ascii="Times New Roman" w:eastAsia="Times New Roman" w:hAnsi="Times New Roman" w:cs="Times New Roman"/>
          <w:color w:val="000000" w:themeColor="text1"/>
          <w:sz w:val="28"/>
          <w:szCs w:val="28"/>
          <w:lang w:val="uk-UA"/>
        </w:rPr>
        <w:t>Пізнавальна цінність ігор для дітей середнього дошкільного віку полягає в тому, що дитина самостійно шукає знання, а не отримує вже готові. Саме так формуються психічні процеси і здібності людини, у тому числі й навички спілкування.</w:t>
      </w:r>
    </w:p>
    <w:p w:rsidR="00054F42" w:rsidRPr="00054F42" w:rsidRDefault="00054F42" w:rsidP="00054F42">
      <w:pPr>
        <w:spacing w:before="375" w:after="375" w:line="375" w:lineRule="atLeast"/>
        <w:ind w:firstLine="567"/>
        <w:jc w:val="both"/>
        <w:rPr>
          <w:rFonts w:ascii="Times New Roman" w:eastAsia="Times New Roman" w:hAnsi="Times New Roman" w:cs="Times New Roman"/>
          <w:color w:val="000000" w:themeColor="text1"/>
          <w:sz w:val="28"/>
          <w:szCs w:val="28"/>
          <w:lang w:val="uk-UA"/>
        </w:rPr>
      </w:pPr>
      <w:r w:rsidRPr="00054F42">
        <w:rPr>
          <w:rFonts w:ascii="Times New Roman" w:eastAsia="Times New Roman" w:hAnsi="Times New Roman" w:cs="Times New Roman"/>
          <w:color w:val="000000" w:themeColor="text1"/>
          <w:sz w:val="28"/>
          <w:szCs w:val="28"/>
          <w:lang w:val="uk-UA"/>
        </w:rPr>
        <w:t>Відмінності навчальних ігор:</w:t>
      </w:r>
    </w:p>
    <w:p w:rsidR="00054F42" w:rsidRPr="00054F42" w:rsidRDefault="00054F42" w:rsidP="00054F42">
      <w:pPr>
        <w:numPr>
          <w:ilvl w:val="0"/>
          <w:numId w:val="2"/>
        </w:numPr>
        <w:spacing w:before="225" w:after="225" w:line="375" w:lineRule="atLeast"/>
        <w:ind w:left="0" w:firstLine="567"/>
        <w:jc w:val="both"/>
        <w:rPr>
          <w:rFonts w:ascii="Times New Roman" w:eastAsia="Times New Roman" w:hAnsi="Times New Roman" w:cs="Times New Roman"/>
          <w:color w:val="000000" w:themeColor="text1"/>
          <w:sz w:val="28"/>
          <w:szCs w:val="28"/>
          <w:lang w:val="uk-UA"/>
        </w:rPr>
      </w:pPr>
      <w:r w:rsidRPr="00054F42">
        <w:rPr>
          <w:rFonts w:ascii="Times New Roman" w:eastAsia="Times New Roman" w:hAnsi="Times New Roman" w:cs="Times New Roman"/>
          <w:color w:val="000000" w:themeColor="text1"/>
          <w:sz w:val="28"/>
          <w:szCs w:val="28"/>
          <w:lang w:val="uk-UA"/>
        </w:rPr>
        <w:t>своєрідна мета гри;</w:t>
      </w:r>
    </w:p>
    <w:p w:rsidR="00054F42" w:rsidRPr="00054F42" w:rsidRDefault="00054F42" w:rsidP="00054F42">
      <w:pPr>
        <w:numPr>
          <w:ilvl w:val="0"/>
          <w:numId w:val="2"/>
        </w:numPr>
        <w:spacing w:before="225" w:after="225" w:line="375" w:lineRule="atLeast"/>
        <w:ind w:left="0" w:firstLine="567"/>
        <w:jc w:val="both"/>
        <w:rPr>
          <w:rFonts w:ascii="Times New Roman" w:eastAsia="Times New Roman" w:hAnsi="Times New Roman" w:cs="Times New Roman"/>
          <w:color w:val="000000" w:themeColor="text1"/>
          <w:sz w:val="28"/>
          <w:szCs w:val="28"/>
          <w:lang w:val="uk-UA"/>
        </w:rPr>
      </w:pPr>
      <w:r w:rsidRPr="00054F42">
        <w:rPr>
          <w:rFonts w:ascii="Times New Roman" w:eastAsia="Times New Roman" w:hAnsi="Times New Roman" w:cs="Times New Roman"/>
          <w:color w:val="000000" w:themeColor="text1"/>
          <w:sz w:val="28"/>
          <w:szCs w:val="28"/>
          <w:lang w:val="uk-UA"/>
        </w:rPr>
        <w:t>матеріал для гри, підготовлений заздалегідь;</w:t>
      </w:r>
    </w:p>
    <w:p w:rsidR="00054F42" w:rsidRPr="00054F42" w:rsidRDefault="00054F42" w:rsidP="00054F42">
      <w:pPr>
        <w:numPr>
          <w:ilvl w:val="0"/>
          <w:numId w:val="2"/>
        </w:numPr>
        <w:spacing w:before="225" w:after="225" w:line="375" w:lineRule="atLeast"/>
        <w:ind w:left="0" w:firstLine="567"/>
        <w:jc w:val="both"/>
        <w:rPr>
          <w:rFonts w:ascii="Times New Roman" w:eastAsia="Times New Roman" w:hAnsi="Times New Roman" w:cs="Times New Roman"/>
          <w:color w:val="000000" w:themeColor="text1"/>
          <w:sz w:val="28"/>
          <w:szCs w:val="28"/>
          <w:lang w:val="uk-UA"/>
        </w:rPr>
      </w:pPr>
      <w:r w:rsidRPr="00054F42">
        <w:rPr>
          <w:rFonts w:ascii="Times New Roman" w:eastAsia="Times New Roman" w:hAnsi="Times New Roman" w:cs="Times New Roman"/>
          <w:color w:val="000000" w:themeColor="text1"/>
          <w:sz w:val="28"/>
          <w:szCs w:val="28"/>
          <w:lang w:val="uk-UA"/>
        </w:rPr>
        <w:t>збірка правил;</w:t>
      </w:r>
    </w:p>
    <w:p w:rsidR="00054F42" w:rsidRPr="00054F42" w:rsidRDefault="00054F42" w:rsidP="00054F42">
      <w:pPr>
        <w:numPr>
          <w:ilvl w:val="0"/>
          <w:numId w:val="2"/>
        </w:numPr>
        <w:spacing w:before="225" w:after="225" w:line="375" w:lineRule="atLeast"/>
        <w:ind w:left="0" w:firstLine="567"/>
        <w:jc w:val="both"/>
        <w:rPr>
          <w:rFonts w:ascii="Times New Roman" w:eastAsia="Times New Roman" w:hAnsi="Times New Roman" w:cs="Times New Roman"/>
          <w:color w:val="000000" w:themeColor="text1"/>
          <w:sz w:val="28"/>
          <w:szCs w:val="28"/>
          <w:lang w:val="uk-UA"/>
        </w:rPr>
      </w:pPr>
      <w:r w:rsidRPr="00054F42">
        <w:rPr>
          <w:rFonts w:ascii="Times New Roman" w:eastAsia="Times New Roman" w:hAnsi="Times New Roman" w:cs="Times New Roman"/>
          <w:color w:val="000000" w:themeColor="text1"/>
          <w:sz w:val="28"/>
          <w:szCs w:val="28"/>
          <w:lang w:val="uk-UA"/>
        </w:rPr>
        <w:t>чітка організація спілкування.</w:t>
      </w:r>
    </w:p>
    <w:p w:rsidR="00054F42" w:rsidRDefault="00054F42" w:rsidP="00054F42">
      <w:pPr>
        <w:spacing w:before="375" w:after="375" w:line="375" w:lineRule="atLeast"/>
        <w:ind w:firstLine="567"/>
        <w:jc w:val="both"/>
        <w:rPr>
          <w:rFonts w:ascii="Times New Roman" w:eastAsia="Times New Roman" w:hAnsi="Times New Roman" w:cs="Times New Roman"/>
          <w:color w:val="000000" w:themeColor="text1"/>
          <w:sz w:val="28"/>
          <w:szCs w:val="28"/>
          <w:lang w:val="uk-UA"/>
        </w:rPr>
      </w:pPr>
      <w:r w:rsidRPr="00054F42">
        <w:rPr>
          <w:rFonts w:ascii="Times New Roman" w:eastAsia="Times New Roman" w:hAnsi="Times New Roman" w:cs="Times New Roman"/>
          <w:color w:val="000000" w:themeColor="text1"/>
          <w:sz w:val="28"/>
          <w:szCs w:val="28"/>
          <w:lang w:val="uk-UA"/>
        </w:rPr>
        <w:t>Ігри повинні враховувати вік дітей. Для дитини молодшого дошкільного віку кращими будуть ті ігри, у яких можна помацати предмети, дізнатися про їх властивості. Дитина старшого дошкільного віку передусім зацікавиться навчальними комп'ютерними іграми.</w:t>
      </w:r>
    </w:p>
    <w:p w:rsidR="00054F42" w:rsidRDefault="00054F42" w:rsidP="00054F42">
      <w:pPr>
        <w:spacing w:before="375" w:after="375" w:line="375" w:lineRule="atLeast"/>
        <w:ind w:firstLine="567"/>
        <w:jc w:val="both"/>
        <w:rPr>
          <w:rFonts w:ascii="Times New Roman" w:eastAsia="Times New Roman" w:hAnsi="Times New Roman" w:cs="Times New Roman"/>
          <w:color w:val="000000" w:themeColor="text1"/>
          <w:sz w:val="28"/>
          <w:szCs w:val="28"/>
          <w:lang w:val="uk-UA"/>
        </w:rPr>
      </w:pPr>
    </w:p>
    <w:p w:rsidR="00054F42" w:rsidRPr="00054F42" w:rsidRDefault="00054F42" w:rsidP="00054F42">
      <w:pPr>
        <w:spacing w:before="375" w:after="375" w:line="375" w:lineRule="atLeast"/>
        <w:ind w:firstLine="567"/>
        <w:jc w:val="both"/>
        <w:rPr>
          <w:rFonts w:ascii="Times New Roman" w:eastAsia="Times New Roman" w:hAnsi="Times New Roman" w:cs="Times New Roman"/>
          <w:color w:val="000000" w:themeColor="text1"/>
          <w:sz w:val="28"/>
          <w:szCs w:val="28"/>
          <w:lang w:val="uk-UA"/>
        </w:rPr>
      </w:pPr>
    </w:p>
    <w:p w:rsidR="00054F42" w:rsidRPr="00054F42" w:rsidRDefault="00054F42" w:rsidP="00054F42">
      <w:pPr>
        <w:spacing w:before="375" w:after="375" w:line="375" w:lineRule="atLeast"/>
        <w:ind w:firstLine="567"/>
        <w:jc w:val="both"/>
        <w:rPr>
          <w:rFonts w:ascii="Times New Roman" w:eastAsia="Times New Roman" w:hAnsi="Times New Roman" w:cs="Times New Roman"/>
          <w:color w:val="000000" w:themeColor="text1"/>
          <w:sz w:val="28"/>
          <w:szCs w:val="28"/>
          <w:lang w:val="uk-UA"/>
        </w:rPr>
      </w:pPr>
      <w:r w:rsidRPr="00054F42">
        <w:rPr>
          <w:rFonts w:ascii="Times New Roman" w:eastAsia="Times New Roman" w:hAnsi="Times New Roman" w:cs="Times New Roman"/>
          <w:color w:val="000000" w:themeColor="text1"/>
          <w:sz w:val="28"/>
          <w:szCs w:val="28"/>
          <w:lang w:val="uk-UA"/>
        </w:rPr>
        <w:lastRenderedPageBreak/>
        <w:t>Функції батьків і викладачів в іграх:</w:t>
      </w:r>
    </w:p>
    <w:p w:rsidR="00054F42" w:rsidRPr="00054F42" w:rsidRDefault="00054F42" w:rsidP="00054F42">
      <w:pPr>
        <w:numPr>
          <w:ilvl w:val="0"/>
          <w:numId w:val="3"/>
        </w:numPr>
        <w:spacing w:before="225" w:after="225" w:line="375" w:lineRule="atLeast"/>
        <w:ind w:left="0" w:firstLine="567"/>
        <w:jc w:val="both"/>
        <w:rPr>
          <w:rFonts w:ascii="Times New Roman" w:eastAsia="Times New Roman" w:hAnsi="Times New Roman" w:cs="Times New Roman"/>
          <w:color w:val="000000" w:themeColor="text1"/>
          <w:sz w:val="28"/>
          <w:szCs w:val="28"/>
          <w:lang w:val="uk-UA"/>
        </w:rPr>
      </w:pPr>
      <w:r w:rsidRPr="00054F42">
        <w:rPr>
          <w:rFonts w:ascii="Times New Roman" w:eastAsia="Times New Roman" w:hAnsi="Times New Roman" w:cs="Times New Roman"/>
          <w:color w:val="000000" w:themeColor="text1"/>
          <w:sz w:val="28"/>
          <w:szCs w:val="28"/>
          <w:lang w:val="uk-UA"/>
        </w:rPr>
        <w:t>повідомлення задуму і правил;</w:t>
      </w:r>
    </w:p>
    <w:p w:rsidR="00054F42" w:rsidRPr="00054F42" w:rsidRDefault="00054F42" w:rsidP="00054F42">
      <w:pPr>
        <w:numPr>
          <w:ilvl w:val="0"/>
          <w:numId w:val="3"/>
        </w:numPr>
        <w:spacing w:before="225" w:after="225" w:line="375" w:lineRule="atLeast"/>
        <w:ind w:left="0" w:firstLine="567"/>
        <w:jc w:val="both"/>
        <w:rPr>
          <w:rFonts w:ascii="Times New Roman" w:eastAsia="Times New Roman" w:hAnsi="Times New Roman" w:cs="Times New Roman"/>
          <w:color w:val="000000" w:themeColor="text1"/>
          <w:sz w:val="28"/>
          <w:szCs w:val="28"/>
          <w:lang w:val="uk-UA"/>
        </w:rPr>
      </w:pPr>
      <w:r w:rsidRPr="00054F42">
        <w:rPr>
          <w:rFonts w:ascii="Times New Roman" w:eastAsia="Times New Roman" w:hAnsi="Times New Roman" w:cs="Times New Roman"/>
          <w:color w:val="000000" w:themeColor="text1"/>
          <w:sz w:val="28"/>
          <w:szCs w:val="28"/>
          <w:lang w:val="uk-UA"/>
        </w:rPr>
        <w:t>навчання ігровим діям;</w:t>
      </w:r>
    </w:p>
    <w:p w:rsidR="00054F42" w:rsidRPr="00054F42" w:rsidRDefault="00054F42" w:rsidP="00054F42">
      <w:pPr>
        <w:numPr>
          <w:ilvl w:val="0"/>
          <w:numId w:val="3"/>
        </w:numPr>
        <w:spacing w:before="225" w:after="225" w:line="375" w:lineRule="atLeast"/>
        <w:ind w:left="0" w:firstLine="567"/>
        <w:jc w:val="both"/>
        <w:rPr>
          <w:rFonts w:ascii="Times New Roman" w:eastAsia="Times New Roman" w:hAnsi="Times New Roman" w:cs="Times New Roman"/>
          <w:color w:val="000000" w:themeColor="text1"/>
          <w:sz w:val="28"/>
          <w:szCs w:val="28"/>
          <w:lang w:val="uk-UA"/>
        </w:rPr>
      </w:pPr>
      <w:r w:rsidRPr="00054F42">
        <w:rPr>
          <w:rFonts w:ascii="Times New Roman" w:eastAsia="Times New Roman" w:hAnsi="Times New Roman" w:cs="Times New Roman"/>
          <w:color w:val="000000" w:themeColor="text1"/>
          <w:sz w:val="28"/>
          <w:szCs w:val="28"/>
          <w:lang w:val="uk-UA"/>
        </w:rPr>
        <w:t>напрям гри;</w:t>
      </w:r>
    </w:p>
    <w:p w:rsidR="00054F42" w:rsidRPr="00054F42" w:rsidRDefault="00054F42" w:rsidP="00054F42">
      <w:pPr>
        <w:numPr>
          <w:ilvl w:val="0"/>
          <w:numId w:val="3"/>
        </w:numPr>
        <w:spacing w:before="225" w:after="225" w:line="375" w:lineRule="atLeast"/>
        <w:ind w:left="0" w:firstLine="567"/>
        <w:jc w:val="both"/>
        <w:rPr>
          <w:rFonts w:ascii="Times New Roman" w:eastAsia="Times New Roman" w:hAnsi="Times New Roman" w:cs="Times New Roman"/>
          <w:color w:val="000000" w:themeColor="text1"/>
          <w:sz w:val="28"/>
          <w:szCs w:val="28"/>
          <w:lang w:val="uk-UA"/>
        </w:rPr>
      </w:pPr>
      <w:r w:rsidRPr="00054F42">
        <w:rPr>
          <w:rFonts w:ascii="Times New Roman" w:eastAsia="Times New Roman" w:hAnsi="Times New Roman" w:cs="Times New Roman"/>
          <w:color w:val="000000" w:themeColor="text1"/>
          <w:sz w:val="28"/>
          <w:szCs w:val="28"/>
          <w:lang w:val="uk-UA"/>
        </w:rPr>
        <w:t>допомога дітям;</w:t>
      </w:r>
    </w:p>
    <w:p w:rsidR="00054F42" w:rsidRPr="00054F42" w:rsidRDefault="00054F42" w:rsidP="00054F42">
      <w:pPr>
        <w:numPr>
          <w:ilvl w:val="0"/>
          <w:numId w:val="3"/>
        </w:numPr>
        <w:spacing w:before="225" w:after="225" w:line="375" w:lineRule="atLeast"/>
        <w:ind w:left="0" w:firstLine="567"/>
        <w:jc w:val="both"/>
        <w:rPr>
          <w:rFonts w:ascii="Times New Roman" w:eastAsia="Times New Roman" w:hAnsi="Times New Roman" w:cs="Times New Roman"/>
          <w:color w:val="000000" w:themeColor="text1"/>
          <w:sz w:val="28"/>
          <w:szCs w:val="28"/>
          <w:lang w:val="uk-UA"/>
        </w:rPr>
      </w:pPr>
      <w:r w:rsidRPr="00054F42">
        <w:rPr>
          <w:rFonts w:ascii="Times New Roman" w:eastAsia="Times New Roman" w:hAnsi="Times New Roman" w:cs="Times New Roman"/>
          <w:color w:val="000000" w:themeColor="text1"/>
          <w:sz w:val="28"/>
          <w:szCs w:val="28"/>
          <w:lang w:val="uk-UA"/>
        </w:rPr>
        <w:t>заохочення до перемоги.</w:t>
      </w:r>
    </w:p>
    <w:p w:rsidR="00054F42" w:rsidRPr="00054F42" w:rsidRDefault="00054F42" w:rsidP="00054F42">
      <w:pPr>
        <w:spacing w:before="450" w:after="300" w:line="375" w:lineRule="atLeast"/>
        <w:ind w:firstLine="567"/>
        <w:jc w:val="both"/>
        <w:outlineLvl w:val="1"/>
        <w:rPr>
          <w:rFonts w:ascii="Times New Roman" w:eastAsia="Times New Roman" w:hAnsi="Times New Roman" w:cs="Times New Roman"/>
          <w:b/>
          <w:bCs/>
          <w:caps/>
          <w:color w:val="000000" w:themeColor="text1"/>
          <w:spacing w:val="7"/>
          <w:sz w:val="28"/>
          <w:szCs w:val="28"/>
          <w:lang w:val="uk-UA"/>
        </w:rPr>
      </w:pPr>
      <w:r w:rsidRPr="00054F42">
        <w:rPr>
          <w:rFonts w:ascii="Times New Roman" w:eastAsia="Times New Roman" w:hAnsi="Times New Roman" w:cs="Times New Roman"/>
          <w:b/>
          <w:bCs/>
          <w:caps/>
          <w:color w:val="000000" w:themeColor="text1"/>
          <w:spacing w:val="7"/>
          <w:sz w:val="28"/>
          <w:szCs w:val="28"/>
          <w:lang w:val="uk-UA"/>
        </w:rPr>
        <w:t>КОЛЕКТИВНІ ІГРИ</w:t>
      </w:r>
    </w:p>
    <w:p w:rsidR="00054F42" w:rsidRPr="00054F42" w:rsidRDefault="00054F42" w:rsidP="00054F42">
      <w:pPr>
        <w:spacing w:before="375" w:after="375" w:line="375" w:lineRule="atLeast"/>
        <w:ind w:firstLine="567"/>
        <w:jc w:val="both"/>
        <w:rPr>
          <w:rFonts w:ascii="Times New Roman" w:eastAsia="Times New Roman" w:hAnsi="Times New Roman" w:cs="Times New Roman"/>
          <w:color w:val="000000" w:themeColor="text1"/>
          <w:sz w:val="28"/>
          <w:szCs w:val="28"/>
          <w:lang w:val="uk-UA"/>
        </w:rPr>
      </w:pPr>
      <w:r w:rsidRPr="00054F42">
        <w:rPr>
          <w:rFonts w:ascii="Times New Roman" w:eastAsia="Times New Roman" w:hAnsi="Times New Roman" w:cs="Times New Roman"/>
          <w:color w:val="000000" w:themeColor="text1"/>
          <w:sz w:val="28"/>
          <w:szCs w:val="28"/>
          <w:lang w:val="uk-UA"/>
        </w:rPr>
        <w:t>У таких іграх у дітей формуються комунікаційні навички, вони навчаються правилам спілкування, засвоюють, як потрібно поводитися в соціумі. Під час колективних ігор малюки можуть слухати, розмовляти, поділитися своїми думками і почуттями.</w:t>
      </w:r>
    </w:p>
    <w:p w:rsidR="00054F42" w:rsidRPr="00054F42" w:rsidRDefault="00054F42" w:rsidP="00054F42">
      <w:pPr>
        <w:spacing w:before="375" w:after="375" w:line="375" w:lineRule="atLeast"/>
        <w:ind w:firstLine="567"/>
        <w:jc w:val="both"/>
        <w:rPr>
          <w:rFonts w:ascii="Times New Roman" w:eastAsia="Times New Roman" w:hAnsi="Times New Roman" w:cs="Times New Roman"/>
          <w:color w:val="000000" w:themeColor="text1"/>
          <w:sz w:val="28"/>
          <w:szCs w:val="28"/>
          <w:lang w:val="uk-UA"/>
        </w:rPr>
      </w:pPr>
      <w:r w:rsidRPr="00054F42">
        <w:rPr>
          <w:rFonts w:ascii="Times New Roman" w:eastAsia="Times New Roman" w:hAnsi="Times New Roman" w:cs="Times New Roman"/>
          <w:color w:val="000000" w:themeColor="text1"/>
          <w:sz w:val="28"/>
          <w:szCs w:val="28"/>
          <w:lang w:val="uk-UA"/>
        </w:rPr>
        <w:t>Гра «Пузир». Діти сідають у коло, і кожен по черзі називає своє ім'я. Коли дитина відповідає, ведучий бере його за руку і підходить до іншого малюка. Коли всі піднялися зі своїх місць і стали в «змійку», ведучий замикає кільце - утворюється форма пузиря. Далі пузир можна робити меншим (стискаючи кільце) або більшим (збільшуючи його). У кінці ведучий говорить: «Пузир лопнув!» Діти розмикають руки і плескають у долоні.</w:t>
      </w:r>
    </w:p>
    <w:p w:rsidR="00054F42" w:rsidRPr="00054F42" w:rsidRDefault="00054F42" w:rsidP="00054F42">
      <w:pPr>
        <w:spacing w:before="450" w:after="300" w:line="375" w:lineRule="atLeast"/>
        <w:ind w:firstLine="567"/>
        <w:jc w:val="both"/>
        <w:outlineLvl w:val="1"/>
        <w:rPr>
          <w:rFonts w:ascii="Times New Roman" w:eastAsia="Times New Roman" w:hAnsi="Times New Roman" w:cs="Times New Roman"/>
          <w:b/>
          <w:bCs/>
          <w:caps/>
          <w:color w:val="000000" w:themeColor="text1"/>
          <w:spacing w:val="7"/>
          <w:sz w:val="28"/>
          <w:szCs w:val="28"/>
          <w:lang w:val="uk-UA"/>
        </w:rPr>
      </w:pPr>
      <w:r w:rsidRPr="00054F42">
        <w:rPr>
          <w:rFonts w:ascii="Times New Roman" w:eastAsia="Times New Roman" w:hAnsi="Times New Roman" w:cs="Times New Roman"/>
          <w:b/>
          <w:bCs/>
          <w:caps/>
          <w:color w:val="000000" w:themeColor="text1"/>
          <w:spacing w:val="7"/>
          <w:sz w:val="28"/>
          <w:szCs w:val="28"/>
          <w:lang w:val="uk-UA"/>
        </w:rPr>
        <w:t>МАТЕМАТИЧНІ ІГРИ</w:t>
      </w:r>
    </w:p>
    <w:p w:rsidR="00054F42" w:rsidRPr="00054F42" w:rsidRDefault="00054F42" w:rsidP="00054F42">
      <w:pPr>
        <w:spacing w:before="375" w:after="375" w:line="375" w:lineRule="atLeast"/>
        <w:ind w:firstLine="567"/>
        <w:jc w:val="both"/>
        <w:rPr>
          <w:rFonts w:ascii="Times New Roman" w:eastAsia="Times New Roman" w:hAnsi="Times New Roman" w:cs="Times New Roman"/>
          <w:color w:val="000000" w:themeColor="text1"/>
          <w:sz w:val="28"/>
          <w:szCs w:val="28"/>
          <w:lang w:val="uk-UA"/>
        </w:rPr>
      </w:pPr>
      <w:r w:rsidRPr="00054F42">
        <w:rPr>
          <w:rFonts w:ascii="Times New Roman" w:eastAsia="Times New Roman" w:hAnsi="Times New Roman" w:cs="Times New Roman"/>
          <w:color w:val="000000" w:themeColor="text1"/>
          <w:sz w:val="28"/>
          <w:szCs w:val="28"/>
          <w:lang w:val="uk-UA"/>
        </w:rPr>
        <w:t>У процесі ігрової діяльності діти також можуть пізнавати основи точних наук. За допомогою ігор у дітей формується уявлення про геометричні фігури, числа і кількості, а також логічне мислення.</w:t>
      </w:r>
    </w:p>
    <w:p w:rsidR="00054F42" w:rsidRPr="00054F42" w:rsidRDefault="00054F42" w:rsidP="00054F42">
      <w:pPr>
        <w:spacing w:before="375" w:after="375" w:line="375" w:lineRule="atLeast"/>
        <w:ind w:firstLine="567"/>
        <w:jc w:val="both"/>
        <w:rPr>
          <w:rFonts w:ascii="Times New Roman" w:eastAsia="Times New Roman" w:hAnsi="Times New Roman" w:cs="Times New Roman"/>
          <w:color w:val="000000" w:themeColor="text1"/>
          <w:sz w:val="28"/>
          <w:szCs w:val="28"/>
          <w:lang w:val="uk-UA"/>
        </w:rPr>
      </w:pPr>
      <w:r w:rsidRPr="00054F42">
        <w:rPr>
          <w:rFonts w:ascii="Times New Roman" w:eastAsia="Times New Roman" w:hAnsi="Times New Roman" w:cs="Times New Roman"/>
          <w:color w:val="000000" w:themeColor="text1"/>
          <w:sz w:val="28"/>
          <w:szCs w:val="28"/>
          <w:lang w:val="uk-UA"/>
        </w:rPr>
        <w:t>Гра «Чарівний мішок». У мішок дорослий кладе маленькі кульки, кубики, ручки, шишки. Дитина повинна з закритими очима, орієнтуючись тільки на тактильні відчуття, дістати з мішка три кульки, чотири ручки, два кубика тощо.</w:t>
      </w:r>
    </w:p>
    <w:p w:rsidR="00054F42" w:rsidRPr="00054F42" w:rsidRDefault="00054F42" w:rsidP="00054F42">
      <w:pPr>
        <w:spacing w:before="375" w:after="375" w:line="375" w:lineRule="atLeast"/>
        <w:ind w:firstLine="567"/>
        <w:jc w:val="both"/>
        <w:rPr>
          <w:rFonts w:ascii="Times New Roman" w:eastAsia="Times New Roman" w:hAnsi="Times New Roman" w:cs="Times New Roman"/>
          <w:color w:val="000000" w:themeColor="text1"/>
          <w:sz w:val="28"/>
          <w:szCs w:val="28"/>
          <w:lang w:val="uk-UA"/>
        </w:rPr>
      </w:pPr>
    </w:p>
    <w:p w:rsidR="00054F42" w:rsidRPr="00054F42" w:rsidRDefault="00054F42" w:rsidP="00054F42">
      <w:pPr>
        <w:spacing w:before="450" w:after="300" w:line="375" w:lineRule="atLeast"/>
        <w:ind w:firstLine="567"/>
        <w:jc w:val="both"/>
        <w:outlineLvl w:val="1"/>
        <w:rPr>
          <w:rFonts w:ascii="Times New Roman" w:eastAsia="Times New Roman" w:hAnsi="Times New Roman" w:cs="Times New Roman"/>
          <w:b/>
          <w:bCs/>
          <w:caps/>
          <w:color w:val="000000" w:themeColor="text1"/>
          <w:spacing w:val="7"/>
          <w:sz w:val="28"/>
          <w:szCs w:val="28"/>
          <w:lang w:val="uk-UA"/>
        </w:rPr>
      </w:pPr>
      <w:r w:rsidRPr="00054F42">
        <w:rPr>
          <w:rFonts w:ascii="Times New Roman" w:eastAsia="Times New Roman" w:hAnsi="Times New Roman" w:cs="Times New Roman"/>
          <w:b/>
          <w:bCs/>
          <w:caps/>
          <w:color w:val="000000" w:themeColor="text1"/>
          <w:spacing w:val="7"/>
          <w:sz w:val="28"/>
          <w:szCs w:val="28"/>
          <w:lang w:val="uk-UA"/>
        </w:rPr>
        <w:lastRenderedPageBreak/>
        <w:t>ІГРИ З М'ЯЧЕМ</w:t>
      </w:r>
    </w:p>
    <w:p w:rsidR="00054F42" w:rsidRPr="00054F42" w:rsidRDefault="00054F42" w:rsidP="00054F42">
      <w:pPr>
        <w:spacing w:before="375" w:after="375" w:line="375" w:lineRule="atLeast"/>
        <w:ind w:firstLine="567"/>
        <w:jc w:val="both"/>
        <w:rPr>
          <w:rFonts w:ascii="Times New Roman" w:eastAsia="Times New Roman" w:hAnsi="Times New Roman" w:cs="Times New Roman"/>
          <w:color w:val="000000" w:themeColor="text1"/>
          <w:sz w:val="28"/>
          <w:szCs w:val="28"/>
          <w:lang w:val="uk-UA"/>
        </w:rPr>
      </w:pPr>
      <w:r w:rsidRPr="00054F42">
        <w:rPr>
          <w:rFonts w:ascii="Times New Roman" w:eastAsia="Times New Roman" w:hAnsi="Times New Roman" w:cs="Times New Roman"/>
          <w:color w:val="000000" w:themeColor="text1"/>
          <w:sz w:val="28"/>
          <w:szCs w:val="28"/>
          <w:lang w:val="uk-UA"/>
        </w:rPr>
        <w:t>Коли дитина грає з м’ячем, у неї розвивається спритність, поліпшується витривалість, підвищується координація рухів. Ігри з м'ячем позитивно впливають на фізичне здоров'я. Дитина стає сильнішою, фізично розвиненою, міцнішою.</w:t>
      </w:r>
    </w:p>
    <w:p w:rsidR="00054F42" w:rsidRPr="00054F42" w:rsidRDefault="00054F42" w:rsidP="00054F42">
      <w:pPr>
        <w:spacing w:before="375" w:after="375" w:line="375" w:lineRule="atLeast"/>
        <w:ind w:firstLine="567"/>
        <w:jc w:val="both"/>
        <w:rPr>
          <w:rFonts w:ascii="Times New Roman" w:eastAsia="Times New Roman" w:hAnsi="Times New Roman" w:cs="Times New Roman"/>
          <w:color w:val="000000" w:themeColor="text1"/>
          <w:sz w:val="28"/>
          <w:szCs w:val="28"/>
          <w:lang w:val="uk-UA"/>
        </w:rPr>
      </w:pPr>
      <w:r w:rsidRPr="00054F42">
        <w:rPr>
          <w:rFonts w:ascii="Times New Roman" w:eastAsia="Times New Roman" w:hAnsi="Times New Roman" w:cs="Times New Roman"/>
          <w:color w:val="000000" w:themeColor="text1"/>
          <w:sz w:val="28"/>
          <w:szCs w:val="28"/>
          <w:lang w:val="uk-UA"/>
        </w:rPr>
        <w:t>Гра «День і ніч». Коли ведучий говорить: «День!», то діти виконують різні команди: підкидають м'яч нагору, кидають його в кошик або один одному. Коли ведучий говорить: «Ніч!», то діти повинні завмерти і не рухатися до того часу, поки знову не пролунає команда «День!»</w:t>
      </w:r>
    </w:p>
    <w:p w:rsidR="00054F42" w:rsidRPr="00054F42" w:rsidRDefault="00054F42" w:rsidP="00054F42">
      <w:pPr>
        <w:spacing w:before="450" w:after="300" w:line="375" w:lineRule="atLeast"/>
        <w:ind w:firstLine="567"/>
        <w:jc w:val="both"/>
        <w:outlineLvl w:val="1"/>
        <w:rPr>
          <w:rFonts w:ascii="Times New Roman" w:eastAsia="Times New Roman" w:hAnsi="Times New Roman" w:cs="Times New Roman"/>
          <w:b/>
          <w:bCs/>
          <w:caps/>
          <w:color w:val="000000" w:themeColor="text1"/>
          <w:spacing w:val="7"/>
          <w:sz w:val="28"/>
          <w:szCs w:val="28"/>
          <w:lang w:val="uk-UA"/>
        </w:rPr>
      </w:pPr>
      <w:r w:rsidRPr="00054F42">
        <w:rPr>
          <w:rFonts w:ascii="Times New Roman" w:eastAsia="Times New Roman" w:hAnsi="Times New Roman" w:cs="Times New Roman"/>
          <w:b/>
          <w:bCs/>
          <w:caps/>
          <w:color w:val="000000" w:themeColor="text1"/>
          <w:spacing w:val="7"/>
          <w:sz w:val="28"/>
          <w:szCs w:val="28"/>
          <w:lang w:val="uk-UA"/>
        </w:rPr>
        <w:t>СКОРОМОВКИ</w:t>
      </w:r>
    </w:p>
    <w:p w:rsidR="00054F42" w:rsidRPr="00054F42" w:rsidRDefault="00054F42" w:rsidP="00054F42">
      <w:pPr>
        <w:spacing w:before="375" w:after="375" w:line="375" w:lineRule="atLeast"/>
        <w:ind w:firstLine="567"/>
        <w:jc w:val="both"/>
        <w:rPr>
          <w:rFonts w:ascii="Times New Roman" w:eastAsia="Times New Roman" w:hAnsi="Times New Roman" w:cs="Times New Roman"/>
          <w:color w:val="000000" w:themeColor="text1"/>
          <w:sz w:val="28"/>
          <w:szCs w:val="28"/>
          <w:lang w:val="uk-UA"/>
        </w:rPr>
      </w:pPr>
      <w:r w:rsidRPr="00054F42">
        <w:rPr>
          <w:rFonts w:ascii="Times New Roman" w:eastAsia="Times New Roman" w:hAnsi="Times New Roman" w:cs="Times New Roman"/>
          <w:color w:val="000000" w:themeColor="text1"/>
          <w:sz w:val="28"/>
          <w:szCs w:val="28"/>
          <w:lang w:val="uk-UA"/>
        </w:rPr>
        <w:t>Через неправильну дикцію у дітей часто виникають проблеми в школі. Щоб запобігти цьому, потрібні навчальні ігри, у яких дитина повинна швидко і правильно вимовляти складні слова і фрази. Веселі мовні тренування можуть складатися зі скоромовок. Наприклад: «У дворі трава, на траві дрова. Не рубай дрова на траві двору». Скоромовки зміцнюють мовний апарат малюка і збагачують його словниковий запас. Завдання дорослих - проконтролювати, щоб усі слова були вимовлені чітко й правильно.</w:t>
      </w:r>
    </w:p>
    <w:p w:rsidR="00054F42" w:rsidRPr="00054F42" w:rsidRDefault="00054F42" w:rsidP="00054F42">
      <w:pPr>
        <w:spacing w:before="450" w:after="300" w:line="375" w:lineRule="atLeast"/>
        <w:ind w:firstLine="567"/>
        <w:jc w:val="both"/>
        <w:outlineLvl w:val="1"/>
        <w:rPr>
          <w:rFonts w:ascii="Times New Roman" w:eastAsia="Times New Roman" w:hAnsi="Times New Roman" w:cs="Times New Roman"/>
          <w:b/>
          <w:bCs/>
          <w:caps/>
          <w:color w:val="000000" w:themeColor="text1"/>
          <w:spacing w:val="7"/>
          <w:sz w:val="28"/>
          <w:szCs w:val="28"/>
          <w:lang w:val="uk-UA"/>
        </w:rPr>
      </w:pPr>
      <w:r w:rsidRPr="00054F42">
        <w:rPr>
          <w:rFonts w:ascii="Times New Roman" w:eastAsia="Times New Roman" w:hAnsi="Times New Roman" w:cs="Times New Roman"/>
          <w:b/>
          <w:bCs/>
          <w:caps/>
          <w:color w:val="000000" w:themeColor="text1"/>
          <w:spacing w:val="7"/>
          <w:sz w:val="28"/>
          <w:szCs w:val="28"/>
          <w:lang w:val="uk-UA"/>
        </w:rPr>
        <w:t>РУХЛИВІ ІГРИ</w:t>
      </w:r>
    </w:p>
    <w:p w:rsidR="00054F42" w:rsidRPr="00054F42" w:rsidRDefault="00054F42" w:rsidP="00054F42">
      <w:pPr>
        <w:spacing w:before="375" w:after="375" w:line="375" w:lineRule="atLeast"/>
        <w:ind w:firstLine="567"/>
        <w:jc w:val="both"/>
        <w:rPr>
          <w:rFonts w:ascii="Times New Roman" w:eastAsia="Times New Roman" w:hAnsi="Times New Roman" w:cs="Times New Roman"/>
          <w:color w:val="000000" w:themeColor="text1"/>
          <w:sz w:val="28"/>
          <w:szCs w:val="28"/>
          <w:lang w:val="uk-UA"/>
        </w:rPr>
      </w:pPr>
      <w:r w:rsidRPr="00054F42">
        <w:rPr>
          <w:rFonts w:ascii="Times New Roman" w:eastAsia="Times New Roman" w:hAnsi="Times New Roman" w:cs="Times New Roman"/>
          <w:color w:val="000000" w:themeColor="text1"/>
          <w:sz w:val="28"/>
          <w:szCs w:val="28"/>
          <w:lang w:val="uk-UA"/>
        </w:rPr>
        <w:t xml:space="preserve">Рухливі ігри, як і ігри з м'ячем, зміцнюють здоров'я дитини, розвивають його мускулатуру й опорно-руховий апарат. Щоб гра була веселішою і принесла більше користі, можна залучити до неї скакалку, кеглі, канат. Узимку можна грати в сніжки, ліпити </w:t>
      </w:r>
      <w:proofErr w:type="spellStart"/>
      <w:r w:rsidRPr="00054F42">
        <w:rPr>
          <w:rFonts w:ascii="Times New Roman" w:eastAsia="Times New Roman" w:hAnsi="Times New Roman" w:cs="Times New Roman"/>
          <w:color w:val="000000" w:themeColor="text1"/>
          <w:sz w:val="28"/>
          <w:szCs w:val="28"/>
          <w:lang w:val="uk-UA"/>
        </w:rPr>
        <w:t>сніговика</w:t>
      </w:r>
      <w:proofErr w:type="spellEnd"/>
      <w:r w:rsidRPr="00054F42">
        <w:rPr>
          <w:rFonts w:ascii="Times New Roman" w:eastAsia="Times New Roman" w:hAnsi="Times New Roman" w:cs="Times New Roman"/>
          <w:color w:val="000000" w:themeColor="text1"/>
          <w:sz w:val="28"/>
          <w:szCs w:val="28"/>
          <w:lang w:val="uk-UA"/>
        </w:rPr>
        <w:t>.</w:t>
      </w:r>
    </w:p>
    <w:p w:rsidR="00054F42" w:rsidRPr="00054F42" w:rsidRDefault="00054F42" w:rsidP="00054F42">
      <w:pPr>
        <w:spacing w:before="375" w:after="375" w:line="375" w:lineRule="atLeast"/>
        <w:ind w:firstLine="567"/>
        <w:jc w:val="both"/>
        <w:rPr>
          <w:rFonts w:ascii="Times New Roman" w:eastAsia="Times New Roman" w:hAnsi="Times New Roman" w:cs="Times New Roman"/>
          <w:color w:val="000000" w:themeColor="text1"/>
          <w:sz w:val="28"/>
          <w:szCs w:val="28"/>
          <w:lang w:val="uk-UA"/>
        </w:rPr>
      </w:pPr>
      <w:r w:rsidRPr="00054F42">
        <w:rPr>
          <w:rFonts w:ascii="Times New Roman" w:eastAsia="Times New Roman" w:hAnsi="Times New Roman" w:cs="Times New Roman"/>
          <w:color w:val="000000" w:themeColor="text1"/>
          <w:sz w:val="28"/>
          <w:szCs w:val="28"/>
          <w:lang w:val="uk-UA"/>
        </w:rPr>
        <w:t>Гра «Дракон». Діти стають у шеренгу, тримаючись за руки. Перша дитина в шерензі - це голова дракона, а остання - його хвіст. За командою ведучого голова повинна зловити свій хвіст, а той повинен ухилитися. Коли завдання виконане, діти міняються місцями.</w:t>
      </w:r>
    </w:p>
    <w:p w:rsidR="00054F42" w:rsidRPr="00054F42" w:rsidRDefault="00054F42" w:rsidP="00054F42">
      <w:pPr>
        <w:spacing w:before="450" w:after="300" w:line="375" w:lineRule="atLeast"/>
        <w:ind w:firstLine="567"/>
        <w:jc w:val="both"/>
        <w:outlineLvl w:val="1"/>
        <w:rPr>
          <w:rFonts w:ascii="Times New Roman" w:eastAsia="Times New Roman" w:hAnsi="Times New Roman" w:cs="Times New Roman"/>
          <w:b/>
          <w:bCs/>
          <w:caps/>
          <w:color w:val="000000" w:themeColor="text1"/>
          <w:spacing w:val="7"/>
          <w:sz w:val="28"/>
          <w:szCs w:val="28"/>
          <w:lang w:val="uk-UA"/>
        </w:rPr>
      </w:pPr>
      <w:r w:rsidRPr="00054F42">
        <w:rPr>
          <w:rFonts w:ascii="Times New Roman" w:eastAsia="Times New Roman" w:hAnsi="Times New Roman" w:cs="Times New Roman"/>
          <w:b/>
          <w:bCs/>
          <w:caps/>
          <w:color w:val="000000" w:themeColor="text1"/>
          <w:spacing w:val="7"/>
          <w:sz w:val="28"/>
          <w:szCs w:val="28"/>
          <w:lang w:val="uk-UA"/>
        </w:rPr>
        <w:t>НАСТІЛЬНІ ІГРИ</w:t>
      </w:r>
    </w:p>
    <w:p w:rsidR="00054F42" w:rsidRPr="00054F42" w:rsidRDefault="00054F42" w:rsidP="00054F42">
      <w:pPr>
        <w:spacing w:before="375" w:after="375" w:line="375" w:lineRule="atLeast"/>
        <w:ind w:firstLine="567"/>
        <w:jc w:val="both"/>
        <w:rPr>
          <w:rFonts w:ascii="Times New Roman" w:eastAsia="Times New Roman" w:hAnsi="Times New Roman" w:cs="Times New Roman"/>
          <w:color w:val="000000" w:themeColor="text1"/>
          <w:sz w:val="28"/>
          <w:szCs w:val="28"/>
          <w:lang w:val="uk-UA"/>
        </w:rPr>
      </w:pPr>
      <w:r w:rsidRPr="00054F42">
        <w:rPr>
          <w:rFonts w:ascii="Times New Roman" w:eastAsia="Times New Roman" w:hAnsi="Times New Roman" w:cs="Times New Roman"/>
          <w:color w:val="000000" w:themeColor="text1"/>
          <w:sz w:val="28"/>
          <w:szCs w:val="28"/>
          <w:lang w:val="uk-UA"/>
        </w:rPr>
        <w:t xml:space="preserve">Зараз у магазинах на прилавках лежить величезна кількість різноманітних настільних ігор для дітей різного віку, які розвивають дитину. </w:t>
      </w:r>
      <w:proofErr w:type="spellStart"/>
      <w:r w:rsidRPr="00054F42">
        <w:rPr>
          <w:rFonts w:ascii="Times New Roman" w:eastAsia="Times New Roman" w:hAnsi="Times New Roman" w:cs="Times New Roman"/>
          <w:color w:val="000000" w:themeColor="text1"/>
          <w:sz w:val="28"/>
          <w:szCs w:val="28"/>
          <w:lang w:val="uk-UA"/>
        </w:rPr>
        <w:lastRenderedPageBreak/>
        <w:t>Пазли</w:t>
      </w:r>
      <w:proofErr w:type="spellEnd"/>
      <w:r w:rsidRPr="00054F42">
        <w:rPr>
          <w:rFonts w:ascii="Times New Roman" w:eastAsia="Times New Roman" w:hAnsi="Times New Roman" w:cs="Times New Roman"/>
          <w:color w:val="000000" w:themeColor="text1"/>
          <w:sz w:val="28"/>
          <w:szCs w:val="28"/>
          <w:lang w:val="uk-UA"/>
        </w:rPr>
        <w:t>, мозаїка, трафарети для малювання, розмальовки, головоломки, конструктор - усі ці ігри дозволяють дитині провести час весело та з користю. Настільні ігри покращують пам'ять і кмітливість, удосконалюють творчі здібності й окомір.</w:t>
      </w:r>
    </w:p>
    <w:p w:rsidR="00054F42" w:rsidRPr="00054F42" w:rsidRDefault="00054F42" w:rsidP="00054F42">
      <w:pPr>
        <w:spacing w:before="450" w:after="300" w:line="375" w:lineRule="atLeast"/>
        <w:ind w:firstLine="567"/>
        <w:jc w:val="both"/>
        <w:outlineLvl w:val="1"/>
        <w:rPr>
          <w:rFonts w:ascii="Times New Roman" w:eastAsia="Times New Roman" w:hAnsi="Times New Roman" w:cs="Times New Roman"/>
          <w:b/>
          <w:bCs/>
          <w:caps/>
          <w:color w:val="000000" w:themeColor="text1"/>
          <w:spacing w:val="7"/>
          <w:sz w:val="28"/>
          <w:szCs w:val="28"/>
          <w:lang w:val="uk-UA"/>
        </w:rPr>
      </w:pPr>
      <w:r w:rsidRPr="00054F42">
        <w:rPr>
          <w:rFonts w:ascii="Times New Roman" w:eastAsia="Times New Roman" w:hAnsi="Times New Roman" w:cs="Times New Roman"/>
          <w:b/>
          <w:bCs/>
          <w:caps/>
          <w:color w:val="000000" w:themeColor="text1"/>
          <w:spacing w:val="7"/>
          <w:sz w:val="28"/>
          <w:szCs w:val="28"/>
          <w:lang w:val="uk-UA"/>
        </w:rPr>
        <w:t>КОМП'ЮТЕРНІ ІГРИ</w:t>
      </w:r>
    </w:p>
    <w:p w:rsidR="00054F42" w:rsidRPr="00054F42" w:rsidRDefault="00054F42" w:rsidP="00054F42">
      <w:pPr>
        <w:spacing w:before="375" w:after="375" w:line="375" w:lineRule="atLeast"/>
        <w:ind w:firstLine="567"/>
        <w:jc w:val="both"/>
        <w:rPr>
          <w:rFonts w:ascii="Times New Roman" w:eastAsia="Times New Roman" w:hAnsi="Times New Roman" w:cs="Times New Roman"/>
          <w:color w:val="000000" w:themeColor="text1"/>
          <w:sz w:val="28"/>
          <w:szCs w:val="28"/>
          <w:lang w:val="uk-UA"/>
        </w:rPr>
      </w:pPr>
      <w:r w:rsidRPr="00054F42">
        <w:rPr>
          <w:rFonts w:ascii="Times New Roman" w:eastAsia="Times New Roman" w:hAnsi="Times New Roman" w:cs="Times New Roman"/>
          <w:color w:val="000000" w:themeColor="text1"/>
          <w:sz w:val="28"/>
          <w:szCs w:val="28"/>
          <w:lang w:val="uk-UA"/>
        </w:rPr>
        <w:t>У наше століття цифрових технологій неможливо уявити процес виховання і розвитку дитини без комп'ютерних ігор. Незважаючи на всі свої мінуси, комп'ютерні ігри мають і свої плюси. Головне - це підібрати хорошу  гру для розвитку. Яскраві зображення допомагають малюку вивчити кольори, геометричні фігури, цифри і букви. Навчальні комп'ютерні ігри покращують логічне мислення дітей, підвищують ерудицію. Але майте на увазі, що необхідно контролювати час, проведений дитиною перед екраном. Діти дошкільного віку повинні грати на комп'ютері не більше як півгодини на день.</w:t>
      </w:r>
    </w:p>
    <w:p w:rsidR="00C25989" w:rsidRPr="00054F42" w:rsidRDefault="00C25989" w:rsidP="00054F42">
      <w:pPr>
        <w:ind w:firstLine="567"/>
        <w:jc w:val="both"/>
        <w:rPr>
          <w:rFonts w:ascii="Times New Roman" w:hAnsi="Times New Roman" w:cs="Times New Roman"/>
          <w:sz w:val="28"/>
          <w:szCs w:val="28"/>
          <w:lang w:val="uk-UA"/>
        </w:rPr>
      </w:pPr>
    </w:p>
    <w:sectPr w:rsidR="00C25989" w:rsidRPr="00054F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66120"/>
    <w:multiLevelType w:val="multilevel"/>
    <w:tmpl w:val="80BA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E55AC2"/>
    <w:multiLevelType w:val="multilevel"/>
    <w:tmpl w:val="F9B2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C31440"/>
    <w:multiLevelType w:val="multilevel"/>
    <w:tmpl w:val="077E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54F42"/>
    <w:rsid w:val="00054F42"/>
    <w:rsid w:val="00C259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4F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54F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4F4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54F42"/>
    <w:rPr>
      <w:rFonts w:ascii="Times New Roman" w:eastAsia="Times New Roman" w:hAnsi="Times New Roman" w:cs="Times New Roman"/>
      <w:b/>
      <w:bCs/>
      <w:sz w:val="36"/>
      <w:szCs w:val="36"/>
    </w:rPr>
  </w:style>
  <w:style w:type="character" w:styleId="a3">
    <w:name w:val="Hyperlink"/>
    <w:basedOn w:val="a0"/>
    <w:uiPriority w:val="99"/>
    <w:semiHidden/>
    <w:unhideWhenUsed/>
    <w:rsid w:val="00054F42"/>
    <w:rPr>
      <w:color w:val="0000FF"/>
      <w:u w:val="single"/>
    </w:rPr>
  </w:style>
  <w:style w:type="paragraph" w:styleId="a4">
    <w:name w:val="Normal (Web)"/>
    <w:basedOn w:val="a"/>
    <w:uiPriority w:val="99"/>
    <w:semiHidden/>
    <w:unhideWhenUsed/>
    <w:rsid w:val="00054F4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054F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4F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284030">
      <w:bodyDiv w:val="1"/>
      <w:marLeft w:val="0"/>
      <w:marRight w:val="0"/>
      <w:marTop w:val="0"/>
      <w:marBottom w:val="0"/>
      <w:divBdr>
        <w:top w:val="none" w:sz="0" w:space="0" w:color="auto"/>
        <w:left w:val="none" w:sz="0" w:space="0" w:color="auto"/>
        <w:bottom w:val="none" w:sz="0" w:space="0" w:color="auto"/>
        <w:right w:val="none" w:sz="0" w:space="0" w:color="auto"/>
      </w:divBdr>
      <w:divsChild>
        <w:div w:id="884633662">
          <w:marLeft w:val="0"/>
          <w:marRight w:val="0"/>
          <w:marTop w:val="0"/>
          <w:marBottom w:val="0"/>
          <w:divBdr>
            <w:top w:val="none" w:sz="0" w:space="0" w:color="auto"/>
            <w:left w:val="none" w:sz="0" w:space="0" w:color="auto"/>
            <w:bottom w:val="none" w:sz="0" w:space="0" w:color="auto"/>
            <w:right w:val="none" w:sz="0" w:space="0" w:color="auto"/>
          </w:divBdr>
        </w:div>
        <w:div w:id="31618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762</Words>
  <Characters>4347</Characters>
  <Application>Microsoft Office Word</Application>
  <DocSecurity>0</DocSecurity>
  <Lines>36</Lines>
  <Paragraphs>10</Paragraphs>
  <ScaleCrop>false</ScaleCrop>
  <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2020-04-22T19:09:00Z</dcterms:created>
  <dcterms:modified xsi:type="dcterms:W3CDTF">2020-04-22T19:11:00Z</dcterms:modified>
</cp:coreProperties>
</file>